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5"/>
        <w:gridCol w:w="4325"/>
        <w:tblGridChange w:id="0">
          <w:tblGrid>
            <w:gridCol w:w="4305"/>
            <w:gridCol w:w="4325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Lakeland Basketball League Schedule 2019-2020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tabs>
                <w:tab w:val="left" w:pos="1320"/>
              </w:tabs>
              <w:rPr/>
            </w:pPr>
            <w:r w:rsidDel="00000000" w:rsidR="00000000" w:rsidRPr="00000000">
              <w:rPr>
                <w:rtl w:val="0"/>
              </w:rPr>
              <w:t xml:space="preserve">Week 1: December 4, 2019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ND @ AJSH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FGHS @ JRRHS (December 3rd)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LLB @ SPRHS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BCHS @ CLHS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Week 6: February 5, 2020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AJSH @ SPRHS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ND @ LLB (February 4th, 2020)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JRRHS @ CLHS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BCHS @ FGMHS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Week 2: December 11, 2019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FGMHS @ AJSH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JRRHS @ ND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BCHS @ SPRHS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CLHS @ LLB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Week 7: February 10, 2020</w:t>
            </w:r>
          </w:p>
          <w:p w:rsidR="00000000" w:rsidDel="00000000" w:rsidP="00000000" w:rsidRDefault="00000000" w:rsidRPr="00000000" w14:paraId="00000019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*Convention Week (Monday)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LLB @ AJSH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CLHS @ ND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BCHS @ JRRHS 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SPRHS @ FGMHS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Week 3: December 18, 2019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AJSH @ JRRHS (December 17th, 6:00)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ND @ FGMHS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CLHS @ SPRHS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BCHS @ LLB (Dec.17, 2019)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Week 8: February 19, 2020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Playoffs-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4 Seed @ 1 Seed (Game 1)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 Seed @ 2 Seed (Game 2)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Week 4: January 8, 2020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AJSH @ CLHS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BCHS @ ND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JRRHS @ SPRHS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FGMHS @ LLB (January 7th, 2020)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Week 9: February 26, 2020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Game 1 Winner versus Game 2 Winner @ Higher Seeds Venue (Championship Game)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Loser Game 1 versus Loser Game 2 @ Higher Seeds venue (League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Place)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Week 5: January 15, 2020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BCHS @ AJSH 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SPRHS @ ND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LLB @ JRRHS (January 14th, 5:30)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CLHS @ FGMHS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*All teams get at minimum of 3 home games and a maximum of 4 home games.  Next year it will flip and teams with 4 home games will only get 3 next season.</w:t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62A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NfEITCk4gKBdKIpccENMRTcGcg==">AMUW2mXt8XeOgL18G3JrYLSfACO/q3M4gK0ompF0HzbTjhGfynhWe8XImzgQut1lRsFdnDRH7+DAp/br5Fe8ROWlRJhaJQ80cIevB387PLCLyHTQQ3/7l2Y2CnW8FcLEwU//LRnZcd77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2019-09-10T21:00:00Z</dcterms:created>
  <dc:creator>Glenn Nowosad</dc:creator>
</cp:coreProperties>
</file>